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 ilk mezunlarını 2003-2004 akademik yılında vermiş olup eğitim-öğretimi, lisans ve lisansüstü (tıpta uzmanlık) düzeylerde yürütmektedir.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sürekli değişen toplumsal ihtiyaçlara ve sağlık sistemindeki gerek yönetsel gerekse teknik gelişmelere uygun olarak, dinamik bir eğitim programı sürdürülmektedir. 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ve Tıp Tarihi ve Etik dersleri ile seçmeli dersler programda yer almaktadır. </w:t>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patoloji konularında temel kavramları öğrenmektedirler.</w:t>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ve cerrahi tıp bilimlerindeki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ve ikinci sınıfta teorik ve pratik dersler Temel Tıp Bilimleri Bölümünün yerleştiği Marmara Eğitim Köyü’ndeki Temel Tıp Bilimleri Binası’nda bulunan derslik ve laboratuvarlarda verilmektedir. Üçüncü sınıf dersleri ile dördüncü, beşinci ve altıncı sınıflarda yapılan stajlar ve hasta başı uygulamaları ise Maltepe Yerleşkesindeki Tıp Fakültesine bağlı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Ayrıca,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w:t>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ve uluslararası sağlık sorunlarına çözüm üretebilecek bilgi ve beceriye sahip, evrensel değerleri benimseyen, ”Ben, T.C Maltepe Üniversitesi Tıp Fakültesi‘nden mezun oldum” diyebilen öğrenciler yetiştirmektir.</w:t>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3">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C">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9">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A">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C">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D">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F">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0">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2">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3">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5">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6">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7">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C">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0">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5">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A">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4">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5">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9">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A">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E">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1">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2">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4">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A">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B">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E">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1">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6">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8">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9">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A">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D">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color w:val="333333"/>
                <w:sz w:val="24"/>
                <w:szCs w:val="24"/>
                <w:vertAlign w:val="baseline"/>
                <w:rtl w:val="0"/>
              </w:rPr>
              <w:t xml:space="preserve"> </w:t>
            </w:r>
          </w:p>
          <w:p w:rsidR="00000000" w:rsidDel="00000000" w:rsidP="00000000" w:rsidRDefault="00000000" w:rsidRPr="00000000" w14:paraId="000000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1">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2">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4">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T:663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5">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T:44</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6">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7">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C">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0">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Yabancı Dilde Okuma ve Konuşma</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Akademik Yazma</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rtl w:val="0"/>
              </w:rPr>
            </w:r>
          </w:p>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C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C">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D">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:565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T:77</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F">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9">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305</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E">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6">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8">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2">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7">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C">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1">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4">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6">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B">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C">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D">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E">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0">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3">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5">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B">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F">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4">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9">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E">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3">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8">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D">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7">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C">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1">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Rekonstrüktif ve Estetik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6">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0">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5">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A">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B">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2">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4">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75">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E">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3">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8">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D">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2">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7">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C">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6">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B">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A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B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C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C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C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D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D4">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D6">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D8">
      <w:pPr>
        <w:shd w:fill="ffffff" w:val="clear"/>
        <w:spacing w:after="0" w:line="360" w:lineRule="auto"/>
        <w:jc w:val="both"/>
        <w:rPr>
          <w:rFonts w:ascii="Times New Roman" w:cs="Times New Roman" w:eastAsia="Times New Roman" w:hAnsi="Times New Roman"/>
          <w:vertAlign w:val="baseline"/>
        </w:rPr>
      </w:pPr>
      <w:bookmarkStart w:colFirst="0" w:colLast="0" w:name="_heading=h.9d2rl6yzgvmh"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D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D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D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D">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E">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F">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0">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0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09">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A">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0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0C">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0D">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E">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 Direktörü</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 Fakültesi Dekanı</w:t>
            </w:r>
          </w:p>
        </w:tc>
        <w:tc>
          <w:tcPr>
            <w:vAlign w:val="top"/>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Adres</w:t>
            </w:r>
          </w:p>
        </w:tc>
        <w:tc>
          <w:tcPr>
            <w:vAlign w:val="top"/>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Telefon</w:t>
            </w:r>
          </w:p>
        </w:tc>
        <w:tc>
          <w:tcPr>
            <w:vAlign w:val="top"/>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e-posta</w:t>
            </w:r>
          </w:p>
        </w:tc>
        <w:tc>
          <w:tcPr>
            <w:vAlign w:val="top"/>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selimnalbant@hotmail </w:t>
            </w:r>
          </w:p>
        </w:tc>
      </w:tr>
    </w:tbl>
    <w:p w:rsidR="00000000" w:rsidDel="00000000" w:rsidP="00000000" w:rsidRDefault="00000000" w:rsidRPr="00000000" w14:paraId="0000021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Çocuk Sağlığı ve Hastalıkları Stajı</w:t>
      </w:r>
      <w:r w:rsidDel="00000000" w:rsidR="00000000" w:rsidRPr="00000000">
        <w:rPr>
          <w:rtl w:val="0"/>
        </w:rPr>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2B">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bookmarkStart w:colFirst="0" w:colLast="0" w:name="_heading=h.wkybsngr8liz"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31">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Dermatoloji Stajı</w:t>
      </w:r>
      <w:r w:rsidDel="00000000" w:rsidR="00000000" w:rsidRPr="00000000">
        <w:rPr>
          <w:rtl w:val="0"/>
        </w:rPr>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4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5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5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5E">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6">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Temel Alan Yeterlilikleri/Program Temel Öğrenme Çıktıları İlişkisi</w:t>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78">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E">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32">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33">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3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20" w:line="240" w:lineRule="auto"/>
      <w:ind w:leftChars="-1" w:rightChars="0" w:firstLineChars="-1"/>
      <w:textDirection w:val="btLr"/>
      <w:textAlignment w:val="top"/>
      <w:outlineLvl w:val="1"/>
    </w:pPr>
    <w:rPr>
      <w:rFonts w:ascii="Times New Roman" w:cs="Times New Roman" w:eastAsia="Times New Roman" w:hAnsi="Times New Roman"/>
      <w:b w:val="1"/>
      <w:bCs w:val="1"/>
      <w:color w:val="333333"/>
      <w:w w:val="100"/>
      <w:position w:val="-1"/>
      <w:sz w:val="38"/>
      <w:szCs w:val="38"/>
      <w:effect w:val="none"/>
      <w:vertAlign w:val="baseline"/>
      <w:cs w:val="0"/>
      <w:em w:val="none"/>
      <w:lang w:bidi="ar-SA" w:eastAsia="tr-TR" w:val="tr-TR"/>
    </w:rPr>
  </w:style>
  <w:style w:type="paragraph" w:styleId="Başlık6">
    <w:name w:val="Başlık 6"/>
    <w:basedOn w:val="Normal"/>
    <w:next w:val="Normal"/>
    <w:autoRedefine w:val="0"/>
    <w:hidden w:val="0"/>
    <w:qFormat w:val="1"/>
    <w:pPr>
      <w:suppressAutoHyphens w:val="1"/>
      <w:spacing w:after="60" w:before="240" w:line="276" w:lineRule="auto"/>
      <w:ind w:leftChars="-1" w:rightChars="0" w:firstLineChars="-1"/>
      <w:textDirection w:val="btLr"/>
      <w:textAlignment w:val="top"/>
      <w:outlineLvl w:val="5"/>
    </w:pPr>
    <w:rPr>
      <w:rFonts w:ascii="Calibri" w:cs="Times New Roman" w:eastAsia="Times New Roman" w:hAnsi="Calibri"/>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Vurgu">
    <w:name w:val="Vurgu"/>
    <w:next w:val="Vurgu"/>
    <w:autoRedefine w:val="0"/>
    <w:hidden w:val="0"/>
    <w:qFormat w:val="0"/>
    <w:rPr>
      <w:i w:val="1"/>
      <w:iCs w:val="1"/>
      <w:w w:val="100"/>
      <w:position w:val="-1"/>
      <w:effect w:val="none"/>
      <w:vertAlign w:val="baseline"/>
      <w:cs w:val="0"/>
      <w:em w:val="none"/>
      <w:lang/>
    </w:rPr>
  </w:style>
  <w:style w:type="paragraph" w:styleId="ListeParagraf">
    <w:name w:val="Liste Paragraf"/>
    <w:basedOn w:val="Normal"/>
    <w:next w:val="ListeParagraf"/>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oKılavuzu">
    <w:name w:val="Tablo Kılavuzu"/>
    <w:basedOn w:val="NormalTablo"/>
    <w:next w:val="TabloKılavuzu"/>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oKılavuzu"/>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Köprü">
    <w:name w:val="Köprü"/>
    <w:next w:val="Köprü"/>
    <w:autoRedefine w:val="0"/>
    <w:hidden w:val="0"/>
    <w:qFormat w:val="1"/>
    <w:rPr>
      <w:color w:val="006699"/>
      <w:w w:val="100"/>
      <w:position w:val="-1"/>
      <w:u w:val="none"/>
      <w:effect w:val="none"/>
      <w:vertAlign w:val="baseline"/>
      <w:cs w:val="0"/>
      <w:em w:val="none"/>
      <w:lang/>
    </w:rPr>
  </w:style>
  <w:style w:type="paragraph" w:styleId="BalonMetni">
    <w:name w:val="Balon Metni"/>
    <w:basedOn w:val="Normal"/>
    <w:next w:val="Balon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paragraph" w:styleId="Düzeltme">
    <w:name w:val="Düzeltme"/>
    <w:next w:val="Düzeltme"/>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çıklamaBaşvurusu">
    <w:name w:val="Açıklama Başvurusu"/>
    <w:next w:val="AçıklamaBaşvurusu"/>
    <w:autoRedefine w:val="0"/>
    <w:hidden w:val="0"/>
    <w:qFormat w:val="1"/>
    <w:rPr>
      <w:w w:val="100"/>
      <w:position w:val="-1"/>
      <w:sz w:val="16"/>
      <w:szCs w:val="16"/>
      <w:effect w:val="none"/>
      <w:vertAlign w:val="baseline"/>
      <w:cs w:val="0"/>
      <w:em w:val="none"/>
      <w:lang/>
    </w:rPr>
  </w:style>
  <w:style w:type="paragraph" w:styleId="AçıklamaMetni">
    <w:name w:val="Açıklama Metni"/>
    <w:basedOn w:val="Normal"/>
    <w:next w:val="AçıklamaMetni"/>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AçıklamaMetniChar">
    <w:name w:val="Açıklama Metni Char"/>
    <w:next w:val="AçıklamaMetniChar"/>
    <w:autoRedefine w:val="0"/>
    <w:hidden w:val="0"/>
    <w:qFormat w:val="0"/>
    <w:rPr>
      <w:w w:val="100"/>
      <w:position w:val="-1"/>
      <w:sz w:val="20"/>
      <w:szCs w:val="20"/>
      <w:effect w:val="none"/>
      <w:vertAlign w:val="baseline"/>
      <w:cs w:val="0"/>
      <w:em w:val="none"/>
      <w:lang/>
    </w:rPr>
  </w:style>
  <w:style w:type="paragraph" w:styleId="AçıklamaKonusu">
    <w:name w:val="Açıklama Konusu"/>
    <w:basedOn w:val="AçıklamaMetni"/>
    <w:next w:val="AçıklamaMetni"/>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AçıklamaKonusuChar">
    <w:name w:val="Açıklama Konusu Char"/>
    <w:next w:val="AçıklamaKonusuChar"/>
    <w:autoRedefine w:val="0"/>
    <w:hidden w:val="0"/>
    <w:qFormat w:val="0"/>
    <w:rPr>
      <w:b w:val="1"/>
      <w:bCs w:val="1"/>
      <w:w w:val="100"/>
      <w:position w:val="-1"/>
      <w:sz w:val="20"/>
      <w:szCs w:val="20"/>
      <w:effect w:val="none"/>
      <w:vertAlign w:val="baseline"/>
      <w:cs w:val="0"/>
      <w:em w:val="none"/>
      <w:lang/>
    </w:rPr>
  </w:style>
  <w:style w:type="paragraph" w:styleId="GövdeMetni">
    <w:name w:val="Gövde Metni"/>
    <w:basedOn w:val="Normal"/>
    <w:next w:val="GövdeMetni"/>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GövdeMetniChar">
    <w:name w:val="Gövde Metni Char"/>
    <w:next w:val="GövdeMetniChar"/>
    <w:autoRedefine w:val="0"/>
    <w:hidden w:val="0"/>
    <w:qFormat w:val="0"/>
    <w:rPr>
      <w:rFonts w:ascii="Tahoma" w:hAnsi="Tahoma"/>
      <w:w w:val="100"/>
      <w:position w:val="-1"/>
      <w:effect w:val="none"/>
      <w:vertAlign w:val="baseline"/>
      <w:cs w:val="0"/>
      <w:em w:val="none"/>
      <w:lang w:eastAsia="und" w:val="en-US"/>
    </w:rPr>
  </w:style>
  <w:style w:type="paragraph" w:styleId="ÜstBilgi">
    <w:name w:val="Üst Bilgi"/>
    <w:basedOn w:val="Normal"/>
    <w:next w:val="Üs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rPr>
  </w:style>
  <w:style w:type="paragraph" w:styleId="AltBilgi">
    <w:name w:val="Alt Bilgi"/>
    <w:basedOn w:val="Normal"/>
    <w:next w:val="Al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rPr>
  </w:style>
  <w:style w:type="character" w:styleId="Başlık6Char">
    <w:name w:val="Başlık 6 Char"/>
    <w:next w:val="Başlık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i2l7K6GqMQbp7j1hQfI0uDEU4Q==">CgMxLjAyDmguOWQycmw2eXpndm1oMg5oLndreWJzbmdyOGxpejgAciExVmNkMWR3cVJZR0s0d0MxcGg1RmZmQzlGZmVmYlN4QnU=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2018-02-16T11:21:00Z</dcterms:created>
  <dc:creator>nyener</dc:creator>
</cp:coreProperties>
</file>

<file path=docProps/custom.xml><?xml version="1.0" encoding="utf-8"?>
<Properties xmlns="http://schemas.openxmlformats.org/officeDocument/2006/custom-properties" xmlns:vt="http://schemas.openxmlformats.org/officeDocument/2006/docPropsVTypes"/>
</file>